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E3" w:rsidRPr="00EE2870" w:rsidRDefault="0065077B" w:rsidP="00EE2870">
      <w:pPr>
        <w:jc w:val="center"/>
        <w:rPr>
          <w:b/>
          <w:sz w:val="32"/>
        </w:rPr>
      </w:pPr>
      <w:r w:rsidRPr="00EE2870">
        <w:rPr>
          <w:b/>
          <w:sz w:val="32"/>
        </w:rPr>
        <w:t>PROWADZENIE PRODUKCJI ROŚLINNEJ</w:t>
      </w:r>
    </w:p>
    <w:p w:rsidR="0065077B" w:rsidRPr="00EE2870" w:rsidRDefault="0065077B">
      <w:pPr>
        <w:rPr>
          <w:sz w:val="28"/>
        </w:rPr>
      </w:pPr>
      <w:r w:rsidRPr="00EE2870">
        <w:rPr>
          <w:sz w:val="28"/>
        </w:rPr>
        <w:t>Temat: Rośliny okopowe bulwiaste –ziemniaki</w:t>
      </w:r>
    </w:p>
    <w:p w:rsidR="0065077B" w:rsidRDefault="0065077B">
      <w:r>
        <w:t>Zagadnienia:</w:t>
      </w:r>
    </w:p>
    <w:p w:rsidR="0065077B" w:rsidRDefault="00EE2870" w:rsidP="0065077B">
      <w:pPr>
        <w:pStyle w:val="Akapitzlist"/>
        <w:numPr>
          <w:ilvl w:val="0"/>
          <w:numId w:val="1"/>
        </w:numPr>
      </w:pPr>
      <w:r>
        <w:t>Rośliny okopowe bulwiaste:</w:t>
      </w:r>
    </w:p>
    <w:p w:rsidR="00EE2870" w:rsidRDefault="00EE2870" w:rsidP="00EE2870">
      <w:pPr>
        <w:pStyle w:val="Akapitzlist"/>
        <w:numPr>
          <w:ilvl w:val="0"/>
          <w:numId w:val="2"/>
        </w:numPr>
      </w:pPr>
      <w:r>
        <w:t>topinambur</w:t>
      </w:r>
    </w:p>
    <w:p w:rsidR="00EE2870" w:rsidRDefault="00EE2870" w:rsidP="00EE2870">
      <w:pPr>
        <w:pStyle w:val="Akapitzlist"/>
        <w:numPr>
          <w:ilvl w:val="0"/>
          <w:numId w:val="2"/>
        </w:numPr>
      </w:pPr>
      <w:r>
        <w:t>ziemniaki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Znaczenie gospodarcze ziemniaków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Wymagania przyrodnicze ziemniaków</w:t>
      </w:r>
    </w:p>
    <w:p w:rsidR="00EE2870" w:rsidRDefault="00EE2870" w:rsidP="00EE2870">
      <w:pPr>
        <w:pStyle w:val="Akapitzlist"/>
        <w:numPr>
          <w:ilvl w:val="0"/>
          <w:numId w:val="3"/>
        </w:numPr>
      </w:pPr>
      <w:r>
        <w:t>cieplne</w:t>
      </w:r>
    </w:p>
    <w:p w:rsidR="00EE2870" w:rsidRDefault="00EE2870" w:rsidP="00EE2870">
      <w:pPr>
        <w:pStyle w:val="Akapitzlist"/>
        <w:numPr>
          <w:ilvl w:val="0"/>
          <w:numId w:val="3"/>
        </w:numPr>
      </w:pPr>
      <w:r>
        <w:t>wodne</w:t>
      </w:r>
    </w:p>
    <w:p w:rsidR="00EE2870" w:rsidRDefault="00EE2870" w:rsidP="00EE2870">
      <w:pPr>
        <w:pStyle w:val="Akapitzlist"/>
        <w:numPr>
          <w:ilvl w:val="0"/>
          <w:numId w:val="3"/>
        </w:numPr>
      </w:pPr>
      <w:r>
        <w:t>glebowe</w:t>
      </w:r>
    </w:p>
    <w:p w:rsidR="00EE2870" w:rsidRDefault="00EE2870" w:rsidP="00EE2870">
      <w:pPr>
        <w:pStyle w:val="Akapitzlist"/>
        <w:numPr>
          <w:ilvl w:val="0"/>
          <w:numId w:val="3"/>
        </w:numPr>
      </w:pPr>
      <w:r>
        <w:t>stanowisko w zmianowaniu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Uprawa roli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Nawożenie organiczne i mineralne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Przygotowanie ziemniaków do sadzenia</w:t>
      </w:r>
    </w:p>
    <w:p w:rsidR="00EE2870" w:rsidRDefault="00EE2870" w:rsidP="00EE2870">
      <w:pPr>
        <w:pStyle w:val="Akapitzlist"/>
        <w:numPr>
          <w:ilvl w:val="0"/>
          <w:numId w:val="4"/>
        </w:numPr>
      </w:pPr>
      <w:r>
        <w:t>pobudzanie</w:t>
      </w:r>
    </w:p>
    <w:p w:rsidR="00EE2870" w:rsidRDefault="00EE2870" w:rsidP="00EE2870">
      <w:pPr>
        <w:pStyle w:val="Akapitzlist"/>
        <w:numPr>
          <w:ilvl w:val="0"/>
          <w:numId w:val="4"/>
        </w:numPr>
      </w:pPr>
      <w:r>
        <w:t>podkiełkowywanie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 xml:space="preserve">Sadzenie: </w:t>
      </w:r>
    </w:p>
    <w:p w:rsidR="00EE2870" w:rsidRDefault="00EE2870" w:rsidP="00EE2870">
      <w:pPr>
        <w:pStyle w:val="Akapitzlist"/>
        <w:numPr>
          <w:ilvl w:val="0"/>
          <w:numId w:val="5"/>
        </w:numPr>
      </w:pPr>
      <w:r>
        <w:t>termin</w:t>
      </w:r>
    </w:p>
    <w:p w:rsidR="00EE2870" w:rsidRDefault="00EE2870" w:rsidP="00EE2870">
      <w:pPr>
        <w:pStyle w:val="Akapitzlist"/>
        <w:numPr>
          <w:ilvl w:val="0"/>
          <w:numId w:val="5"/>
        </w:numPr>
      </w:pPr>
      <w:r>
        <w:t>rozstawa rzędów</w:t>
      </w:r>
    </w:p>
    <w:p w:rsidR="00EE2870" w:rsidRDefault="00EE2870" w:rsidP="00EE2870">
      <w:pPr>
        <w:pStyle w:val="Akapitzlist"/>
        <w:numPr>
          <w:ilvl w:val="0"/>
          <w:numId w:val="5"/>
        </w:numPr>
      </w:pPr>
      <w:r>
        <w:t>głębokość i ilość sadzeniaków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>Pielęgnacja</w:t>
      </w:r>
    </w:p>
    <w:p w:rsidR="00EE2870" w:rsidRDefault="00EE2870" w:rsidP="0065077B">
      <w:pPr>
        <w:pStyle w:val="Akapitzlist"/>
        <w:numPr>
          <w:ilvl w:val="0"/>
          <w:numId w:val="1"/>
        </w:numPr>
      </w:pPr>
      <w:r>
        <w:t xml:space="preserve">Zbiór </w:t>
      </w:r>
    </w:p>
    <w:p w:rsidR="0065077B" w:rsidRDefault="00EE2870">
      <w:r>
        <w:t>Uwaga: proszę zwrócić szczególną uwagę na temperatury przy kiełkowaniu, pobudzaniu, podkiełkowywaniu, zbiorze i przechowywaniu</w:t>
      </w:r>
    </w:p>
    <w:p w:rsidR="00EE2870" w:rsidRDefault="00EE2870"/>
    <w:p w:rsidR="00EE2870" w:rsidRDefault="00EE2870"/>
    <w:p w:rsidR="00EE2870" w:rsidRDefault="00EE2870" w:rsidP="00EE2870">
      <w:pPr>
        <w:jc w:val="center"/>
        <w:rPr>
          <w:b/>
          <w:sz w:val="32"/>
        </w:rPr>
      </w:pPr>
    </w:p>
    <w:p w:rsidR="00EE2870" w:rsidRDefault="00EE2870" w:rsidP="00EE2870">
      <w:pPr>
        <w:jc w:val="center"/>
        <w:rPr>
          <w:b/>
          <w:sz w:val="32"/>
        </w:rPr>
      </w:pPr>
    </w:p>
    <w:p w:rsidR="00EE2870" w:rsidRDefault="00EE2870" w:rsidP="00EE2870">
      <w:pPr>
        <w:jc w:val="center"/>
        <w:rPr>
          <w:b/>
          <w:sz w:val="32"/>
        </w:rPr>
      </w:pPr>
    </w:p>
    <w:p w:rsidR="00EE2870" w:rsidRDefault="00EE2870" w:rsidP="00EE2870">
      <w:pPr>
        <w:jc w:val="center"/>
        <w:rPr>
          <w:b/>
          <w:sz w:val="32"/>
        </w:rPr>
      </w:pPr>
    </w:p>
    <w:p w:rsidR="00EE2870" w:rsidRDefault="00EE2870" w:rsidP="00EE2870">
      <w:pPr>
        <w:jc w:val="center"/>
        <w:rPr>
          <w:b/>
          <w:sz w:val="32"/>
        </w:rPr>
      </w:pPr>
    </w:p>
    <w:p w:rsidR="00EE2870" w:rsidRDefault="00EE2870">
      <w:bookmarkStart w:id="0" w:name="_GoBack"/>
      <w:bookmarkEnd w:id="0"/>
    </w:p>
    <w:sectPr w:rsidR="00EE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D3B"/>
    <w:multiLevelType w:val="hybridMultilevel"/>
    <w:tmpl w:val="E474B9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5A49"/>
    <w:multiLevelType w:val="hybridMultilevel"/>
    <w:tmpl w:val="BEF4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462"/>
    <w:multiLevelType w:val="hybridMultilevel"/>
    <w:tmpl w:val="39DAE0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351A0"/>
    <w:multiLevelType w:val="hybridMultilevel"/>
    <w:tmpl w:val="DEB6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7E77"/>
    <w:multiLevelType w:val="hybridMultilevel"/>
    <w:tmpl w:val="E64ED6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1F2B6F"/>
    <w:multiLevelType w:val="hybridMultilevel"/>
    <w:tmpl w:val="0A78DB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7B"/>
    <w:rsid w:val="002C2AE3"/>
    <w:rsid w:val="0065077B"/>
    <w:rsid w:val="00C10118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78F34-DDBD-40EC-B469-1428A26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Janek</cp:lastModifiedBy>
  <cp:revision>2</cp:revision>
  <dcterms:created xsi:type="dcterms:W3CDTF">2020-03-27T10:27:00Z</dcterms:created>
  <dcterms:modified xsi:type="dcterms:W3CDTF">2020-03-27T10:27:00Z</dcterms:modified>
</cp:coreProperties>
</file>