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 xml:space="preserve">Wykaz podręczników do Technikum w Zespole szkół rolniczych w smolajnach </w:t>
      </w:r>
    </w:p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 xml:space="preserve">im. biskupa ignacego błażeja krasickiego </w:t>
      </w:r>
    </w:p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>w roku szkolnym 2023/2024</w:t>
        <w:br/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Klasa DRUGA – TECHNIKum 5 letnie O profilu technik weterynarii</w:t>
      </w:r>
    </w:p>
    <w:tbl>
      <w:tblPr>
        <w:tblW w:w="10415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"/>
        <w:gridCol w:w="2127"/>
        <w:gridCol w:w="5022"/>
        <w:gridCol w:w="2829"/>
      </w:tblGrid>
      <w:tr>
        <w:trPr>
          <w:trHeight w:val="567" w:hRule="exac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1016" w:hanging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,,Ponad słowami 2” cz. 1  - Zakres podstawowy i rozszerzony. Wydawnictwo Nowa Era. Nr dopuszczenia 1014/3/2020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Chmiel, H. Kusy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Checkpoint B1 +  wydawnictwo Macmillan eduction,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Książka ucznia i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Spencer, M. Cichmińska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Cornford, F. Wetkins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Komplett plus 2 – wydawnictwo Klett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Montali, D. Mandelli, N.Czernohors Linzi.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Niebrzydowska,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Lipczak</w:t>
            </w:r>
          </w:p>
        </w:tc>
      </w:tr>
      <w:tr>
        <w:trPr>
          <w:trHeight w:val="68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Style w:val="Wyrnienie"/>
                <w:rFonts w:ascii="Calibri" w:hAnsi="Calibri" w:asciiTheme="minorHAnsi" w:hAnsiTheme="minorHAnsi"/>
                <w:bCs/>
                <w:i w:val="false"/>
                <w:i w:val="false"/>
              </w:rPr>
            </w:pPr>
            <w:r>
              <w:rPr>
                <w:rStyle w:val="Wyrnienie"/>
                <w:rFonts w:asciiTheme="minorHAnsi" w:hAnsiTheme="minorHAnsi"/>
                <w:bCs/>
                <w:i w:val="false"/>
              </w:rPr>
              <w:t>Poznać przeszłość 2 – zakres podstawowy. Wydawnictwo Nowa Era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214" w:hanging="214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Kucharski, </w:t>
            </w:r>
          </w:p>
          <w:p>
            <w:pPr>
              <w:pStyle w:val="Normal"/>
              <w:widowControl w:val="false"/>
              <w:spacing w:before="0" w:after="0"/>
              <w:ind w:left="360" w:hanging="36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 Niewęgłowska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Zakres podstawowy.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55" w:hanging="355"/>
              <w:contextualSpacing/>
              <w:rPr>
                <w:rFonts w:ascii="Calibri" w:hAnsi="Calibri"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Mazur, P.  Perekietka,</w:t>
            </w:r>
          </w:p>
          <w:p>
            <w:pPr>
              <w:pStyle w:val="ListParagraph"/>
              <w:widowControl w:val="false"/>
              <w:spacing w:before="0" w:after="0"/>
              <w:ind w:left="355" w:hanging="425"/>
              <w:contextualSpacing/>
              <w:rPr>
                <w:rFonts w:ascii="Calibri" w:hAnsi="Calibri"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 </w:t>
            </w:r>
            <w:r>
              <w:rPr>
                <w:rFonts w:asciiTheme="minorHAnsi" w:hAnsiTheme="minorHAnsi"/>
                <w:bCs/>
                <w:iCs/>
              </w:rPr>
              <w:t>Z. Talaga, J. Wierzbicki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/>
              <w:t>Podstawy przedsiębiorczości – 2.0 podręcznik i ćwiczenia Wydawnictwo Ekonomik*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Musiałkiewicz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Geografia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Oblicza geografii 2 – podręcznik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2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Biologia na czasie 2 – zakres rozszerzony dla szkół ponadpodstawowych.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Chemia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,,To jest chemia 1,, (kontynuacja) – zakres podstawowy. Wydawnictwo Nowa Era – podręcznika  + karty pracy ucznia z kartami laboratoryjnymi dla liceum ogólnokształcącego i technikum – zakres podstawowy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Hassa, A. Mrzigod,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J. Mrzigod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Odkryć fizykę 2 – zakres podstawowy dla szkół ponadpodstawowych.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 1 (kontynuacja) i MATeMatyka część 2– zakres podstawowy dla szkół ponadpodstawowych (kolor niebieski).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W. Babiański, L. Chańko,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Anatomia i fizjologia zwierząt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Anatomia i fizjologia zwierząt. Wydawnictwo PWRiL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H. Przespolewska, K. Barszcz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Chów zwierząt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Diagnostyka weterynaryjna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Przepisy ruchu drogowego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Kierowca doskonały 2022 kat B wg Henryka Próchniewicza, książka + CD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H. Próchniewicz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Profilaktyka i leczenie chorób zwierząt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Kompetencje społeczne i organizacja pracy zespołów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Kompetencje personalne i społeczne. Wydawnictwo Ekonomik. Warszawa 2019</w:t>
            </w:r>
            <w:r>
              <w:rPr>
                <w:rFonts w:asciiTheme="minorHAnsi" w:hAnsiTheme="minorHAnsi"/>
                <w:b/>
              </w:rPr>
              <w:t xml:space="preserve">* - </w:t>
            </w:r>
            <w:r>
              <w:rPr>
                <w:rFonts w:asciiTheme="minorHAnsi" w:hAnsiTheme="minorHAnsi"/>
                <w:b w:val="false"/>
                <w:bCs w:val="false"/>
              </w:rPr>
              <w:t>podręcznik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Organizacja pracy małych zespołów. Wydawnictwo Ekonomik. Warszawa 2019</w:t>
            </w:r>
            <w:r>
              <w:rPr>
                <w:rFonts w:asciiTheme="minorHAnsi" w:hAnsiTheme="minorHAnsi"/>
                <w:b/>
              </w:rPr>
              <w:t xml:space="preserve">* - </w:t>
            </w:r>
            <w:r>
              <w:rPr>
                <w:rFonts w:asciiTheme="minorHAnsi" w:hAnsiTheme="minorHAnsi"/>
                <w:b w:val="false"/>
                <w:bCs w:val="false"/>
              </w:rPr>
              <w:t>podręcznik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Musiałkiewicz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Musiałkiewicz</w:t>
            </w:r>
          </w:p>
        </w:tc>
      </w:tr>
    </w:tbl>
    <w:p>
      <w:pPr>
        <w:pStyle w:val="Normal"/>
        <w:spacing w:before="0" w:after="200"/>
        <w:rPr>
          <w:b/>
        </w:rPr>
      </w:pPr>
      <w:r>
        <w:rPr>
          <w:b/>
        </w:rPr>
        <w:t>*możliwość zakupienia podręczników zbiorowo we wrześniu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0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73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e673ab"/>
    <w:rPr>
      <w:rFonts w:cs="Times New Roman"/>
      <w:b/>
      <w:bCs/>
    </w:rPr>
  </w:style>
  <w:style w:type="character" w:styleId="Wyrnienie">
    <w:name w:val="Emphasis"/>
    <w:qFormat/>
    <w:rsid w:val="00e673ab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rsid w:val="00e673ab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e673a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0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LibreOffice/7.5.2.2$Windows_X86_64 LibreOffice_project/53bb9681a964705cf672590721dbc85eb4d0c3a2</Application>
  <AppVersion>15.0000</AppVersion>
  <Pages>2</Pages>
  <Words>368</Words>
  <Characters>2328</Characters>
  <CharactersWithSpaces>2632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dc:description/>
  <dc:language>pl-PL</dc:language>
  <cp:lastModifiedBy/>
  <dcterms:modified xsi:type="dcterms:W3CDTF">2023-07-24T10:26:18Z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