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D6FF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77DBD9C9" w14:textId="77777777" w:rsidR="001774D5" w:rsidRPr="00003C37" w:rsidRDefault="003B2D70" w:rsidP="006A7D4D">
      <w:pPr>
        <w:spacing w:after="0" w:line="259" w:lineRule="auto"/>
        <w:ind w:left="0" w:firstLine="0"/>
        <w:jc w:val="center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Część nr 2 – </w:t>
      </w:r>
      <w:r w:rsidR="001774D5" w:rsidRPr="00003C37">
        <w:rPr>
          <w:rFonts w:ascii="Book Antiqua" w:hAnsi="Book Antiqua"/>
          <w:sz w:val="24"/>
          <w:szCs w:val="24"/>
        </w:rPr>
        <w:t xml:space="preserve">Kurs </w:t>
      </w:r>
      <w:proofErr w:type="spellStart"/>
      <w:r w:rsidR="001774D5" w:rsidRPr="00003C37">
        <w:rPr>
          <w:rFonts w:ascii="Book Antiqua" w:hAnsi="Book Antiqua"/>
          <w:sz w:val="24"/>
          <w:szCs w:val="24"/>
        </w:rPr>
        <w:t>grooming’u</w:t>
      </w:r>
      <w:proofErr w:type="spellEnd"/>
    </w:p>
    <w:p w14:paraId="483EFC77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3368323B" w14:textId="77777777" w:rsidR="001774D5" w:rsidRPr="00003C37" w:rsidRDefault="001774D5" w:rsidP="00F12FFD">
      <w:pPr>
        <w:pStyle w:val="Akapitzlist"/>
        <w:numPr>
          <w:ilvl w:val="0"/>
          <w:numId w:val="4"/>
        </w:numPr>
        <w:spacing w:after="0" w:line="259" w:lineRule="auto"/>
        <w:ind w:left="709" w:hanging="567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Cel szkolenia:</w:t>
      </w:r>
      <w:r w:rsidRPr="00003C37">
        <w:rPr>
          <w:rFonts w:ascii="Book Antiqua" w:hAnsi="Book Antiqua"/>
          <w:sz w:val="24"/>
          <w:szCs w:val="24"/>
        </w:rPr>
        <w:t xml:space="preserve">  </w:t>
      </w:r>
    </w:p>
    <w:p w14:paraId="3F5BC279" w14:textId="77777777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Nabycie przez uczestników kursu umiejętności związanych ze strzyżeniem zwierząt/ </w:t>
      </w:r>
      <w:proofErr w:type="spellStart"/>
      <w:r w:rsidRPr="00003C37">
        <w:rPr>
          <w:rFonts w:ascii="Book Antiqua" w:hAnsi="Book Antiqua"/>
          <w:sz w:val="24"/>
          <w:szCs w:val="24"/>
        </w:rPr>
        <w:t>grooming’u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 (psów i kotów).  </w:t>
      </w:r>
    </w:p>
    <w:p w14:paraId="3E4068E9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8057B06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Liczba uczestników: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54D80DB" w14:textId="4F98C4A0" w:rsidR="001774D5" w:rsidRPr="00003C37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– 1 grupa x 1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osób;</w:t>
      </w:r>
      <w:r w:rsidR="005D1E33" w:rsidRPr="00003C37">
        <w:rPr>
          <w:rFonts w:ascii="Book Antiqua" w:hAnsi="Book Antiqua"/>
          <w:sz w:val="24"/>
          <w:szCs w:val="24"/>
        </w:rPr>
        <w:t xml:space="preserve"> termin realizacji usługi: do </w:t>
      </w:r>
      <w:r w:rsidR="00266802">
        <w:rPr>
          <w:rFonts w:ascii="Book Antiqua" w:hAnsi="Book Antiqua"/>
          <w:sz w:val="24"/>
          <w:szCs w:val="24"/>
        </w:rPr>
        <w:t>30.06.2024</w:t>
      </w:r>
    </w:p>
    <w:p w14:paraId="595505B5" w14:textId="75F43916" w:rsidR="001774D5" w:rsidRPr="00003C37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266802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– 1 grupa x 1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osób</w:t>
      </w:r>
      <w:r w:rsidR="005D1E33" w:rsidRPr="00003C37">
        <w:rPr>
          <w:rFonts w:ascii="Book Antiqua" w:hAnsi="Book Antiqua"/>
          <w:sz w:val="24"/>
          <w:szCs w:val="24"/>
        </w:rPr>
        <w:t xml:space="preserve">; termin realizacji usługi: do </w:t>
      </w:r>
      <w:r w:rsidR="00266802">
        <w:rPr>
          <w:rFonts w:ascii="Book Antiqua" w:hAnsi="Book Antiqua"/>
          <w:sz w:val="24"/>
          <w:szCs w:val="24"/>
        </w:rPr>
        <w:t>30.01.2025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2DC8DAC7" w14:textId="77777777" w:rsidR="001774D5" w:rsidRPr="00003C37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Uczestnikami kursu są uczniowie Zespołu Szkół Rolniczych w Smolajnach.</w:t>
      </w:r>
    </w:p>
    <w:p w14:paraId="0D7DDEF6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30DF2E9A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Warunki udziału w postępowaniu: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7D0B9C5D" w14:textId="77777777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musi dysponować kadrą trenera/trenerów spełniającą jednocześnie warunki: 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17A947F" w14:textId="77777777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- trener musi mieć ukończone 1 szkolenie z zakresu groomingu oraz minimum roczne doświadczenie zawodowe w zakresie groomingu/strzyżenia zwierząt.   </w:t>
      </w:r>
    </w:p>
    <w:p w14:paraId="169F9798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03875254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Program kursu:</w:t>
      </w:r>
      <w:r w:rsidRPr="00003C37">
        <w:rPr>
          <w:rFonts w:ascii="Book Antiqua" w:hAnsi="Book Antiqua"/>
          <w:b/>
          <w:sz w:val="24"/>
          <w:szCs w:val="24"/>
        </w:rPr>
        <w:t xml:space="preserve">  </w:t>
      </w:r>
    </w:p>
    <w:p w14:paraId="796E0527" w14:textId="77777777" w:rsidR="001774D5" w:rsidRPr="00003C37" w:rsidRDefault="001774D5" w:rsidP="006A7D4D">
      <w:pPr>
        <w:spacing w:after="0" w:line="265" w:lineRule="auto"/>
        <w:ind w:left="355" w:firstLine="353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Zajęcia teoretyczne 20 godzin: </w:t>
      </w:r>
    </w:p>
    <w:p w14:paraId="0CC8A28E" w14:textId="77777777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Zagadnienia w ramach teoretycznej części kursu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0810DEF5" w14:textId="77777777" w:rsidR="001774D5" w:rsidRPr="00003C37" w:rsidRDefault="001774D5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Podstawowe zagadnienia z zakresu wzorców wyglądu wg. rasy psa i kota   </w:t>
      </w:r>
    </w:p>
    <w:p w14:paraId="0A46076B" w14:textId="77777777" w:rsidR="001774D5" w:rsidRPr="00003C37" w:rsidRDefault="001774D5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Rodzaje sierści i odpowiednie dopasowanie technik </w:t>
      </w:r>
      <w:proofErr w:type="spellStart"/>
      <w:r w:rsidRPr="00003C37">
        <w:rPr>
          <w:rFonts w:ascii="Book Antiqua" w:hAnsi="Book Antiqua"/>
          <w:sz w:val="24"/>
          <w:szCs w:val="24"/>
        </w:rPr>
        <w:t>groomerskich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, </w:t>
      </w:r>
    </w:p>
    <w:p w14:paraId="3B974001" w14:textId="77777777" w:rsidR="001774D5" w:rsidRPr="00003C37" w:rsidRDefault="001774D5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Dobór narzędzi i kosmetyków w stosowanych technik </w:t>
      </w:r>
      <w:proofErr w:type="spellStart"/>
      <w:r w:rsidRPr="00003C37">
        <w:rPr>
          <w:rFonts w:ascii="Book Antiqua" w:hAnsi="Book Antiqua"/>
          <w:sz w:val="24"/>
          <w:szCs w:val="24"/>
        </w:rPr>
        <w:t>groomerskich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 w zależności od rodzaju sierści / włosa </w:t>
      </w:r>
    </w:p>
    <w:p w14:paraId="347F3FAE" w14:textId="77777777" w:rsidR="005D1E33" w:rsidRPr="00003C37" w:rsidRDefault="001774D5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Techniki mycia i suszenia zwierząt w zakładzie </w:t>
      </w:r>
      <w:proofErr w:type="spellStart"/>
      <w:r w:rsidRPr="00003C37">
        <w:rPr>
          <w:rFonts w:ascii="Book Antiqua" w:hAnsi="Book Antiqua"/>
          <w:sz w:val="24"/>
          <w:szCs w:val="24"/>
        </w:rPr>
        <w:t>groomerskim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10BABD79" w14:textId="77777777" w:rsidR="001774D5" w:rsidRPr="00003C37" w:rsidRDefault="001774D5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Zasady bezpieczeństwa i higieny pracy w zakładzie </w:t>
      </w:r>
      <w:proofErr w:type="spellStart"/>
      <w:r w:rsidRPr="00003C37">
        <w:rPr>
          <w:rFonts w:ascii="Book Antiqua" w:hAnsi="Book Antiqua"/>
          <w:sz w:val="24"/>
          <w:szCs w:val="24"/>
        </w:rPr>
        <w:t>groomerskim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67037477" w14:textId="77777777" w:rsidR="001774D5" w:rsidRPr="00003C37" w:rsidRDefault="001774D5" w:rsidP="006A7D4D">
      <w:pPr>
        <w:spacing w:after="0" w:line="259" w:lineRule="auto"/>
        <w:ind w:left="36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0A97EB33" w14:textId="3D903DCF" w:rsidR="001774D5" w:rsidRPr="00003C37" w:rsidRDefault="001774D5" w:rsidP="006A7D4D">
      <w:pPr>
        <w:spacing w:after="0" w:line="265" w:lineRule="auto"/>
        <w:ind w:left="355" w:firstLine="35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Zajęcia praktyczne </w:t>
      </w:r>
      <w:r w:rsidR="00266802">
        <w:rPr>
          <w:rFonts w:ascii="Book Antiqua" w:hAnsi="Book Antiqua"/>
          <w:b/>
          <w:sz w:val="24"/>
          <w:szCs w:val="24"/>
        </w:rPr>
        <w:t>9</w:t>
      </w:r>
      <w:r w:rsidRPr="00003C37">
        <w:rPr>
          <w:rFonts w:ascii="Book Antiqua" w:hAnsi="Book Antiqua"/>
          <w:b/>
          <w:sz w:val="24"/>
          <w:szCs w:val="24"/>
        </w:rPr>
        <w:t>0 godzin</w:t>
      </w:r>
      <w:r w:rsidR="00266802">
        <w:rPr>
          <w:rFonts w:ascii="Book Antiqua" w:hAnsi="Book Antiqua"/>
          <w:b/>
          <w:sz w:val="24"/>
          <w:szCs w:val="24"/>
        </w:rPr>
        <w:t>/grupa</w:t>
      </w:r>
      <w:r w:rsidRPr="00003C37">
        <w:rPr>
          <w:rFonts w:ascii="Book Antiqua" w:hAnsi="Book Antiqua"/>
          <w:b/>
          <w:sz w:val="24"/>
          <w:szCs w:val="24"/>
        </w:rPr>
        <w:t>.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A1FE709" w14:textId="1B63B9BF" w:rsidR="00266802" w:rsidRPr="00EC0501" w:rsidRDefault="001774D5" w:rsidP="006A7D4D">
      <w:pPr>
        <w:spacing w:after="0" w:line="259" w:lineRule="auto"/>
        <w:ind w:left="0" w:firstLine="0"/>
        <w:jc w:val="left"/>
        <w:rPr>
          <w:rFonts w:ascii="Book Antiqua" w:eastAsia="Times New Roman" w:hAnsi="Book Antiqua" w:cs="Times New Roman"/>
          <w:sz w:val="24"/>
          <w:szCs w:val="24"/>
        </w:rPr>
      </w:pPr>
      <w:r w:rsidRPr="00003C37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46DCC0CD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Szczegółowe warunki realizacji usługi: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DDD4C3F" w14:textId="77777777" w:rsidR="001774D5" w:rsidRPr="00003C37" w:rsidRDefault="001774D5" w:rsidP="006A7D4D">
      <w:pPr>
        <w:spacing w:after="0" w:line="259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DC2CEAC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Każda </w:t>
      </w:r>
      <w:r w:rsidRPr="00003C37">
        <w:rPr>
          <w:rFonts w:ascii="Book Antiqua" w:hAnsi="Book Antiqua"/>
          <w:sz w:val="24"/>
          <w:szCs w:val="24"/>
        </w:rPr>
        <w:tab/>
        <w:t xml:space="preserve">grupa </w:t>
      </w:r>
      <w:r w:rsidRPr="00003C37">
        <w:rPr>
          <w:rFonts w:ascii="Book Antiqua" w:hAnsi="Book Antiqua"/>
          <w:sz w:val="24"/>
          <w:szCs w:val="24"/>
        </w:rPr>
        <w:tab/>
        <w:t xml:space="preserve">odbywa </w:t>
      </w:r>
      <w:r w:rsidRPr="00003C37">
        <w:rPr>
          <w:rFonts w:ascii="Book Antiqua" w:hAnsi="Book Antiqua"/>
          <w:sz w:val="24"/>
          <w:szCs w:val="24"/>
        </w:rPr>
        <w:tab/>
        <w:t xml:space="preserve">wspólnie </w:t>
      </w:r>
      <w:r w:rsidRPr="00003C37">
        <w:rPr>
          <w:rFonts w:ascii="Book Antiqua" w:hAnsi="Book Antiqua"/>
          <w:sz w:val="24"/>
          <w:szCs w:val="24"/>
        </w:rPr>
        <w:tab/>
        <w:t xml:space="preserve">zajęcia </w:t>
      </w:r>
      <w:r w:rsidRPr="00003C37">
        <w:rPr>
          <w:rFonts w:ascii="Book Antiqua" w:hAnsi="Book Antiqua"/>
          <w:sz w:val="24"/>
          <w:szCs w:val="24"/>
        </w:rPr>
        <w:tab/>
        <w:t xml:space="preserve">teoretyczne </w:t>
      </w:r>
      <w:r w:rsidRPr="00003C37">
        <w:rPr>
          <w:rFonts w:ascii="Book Antiqua" w:hAnsi="Book Antiqua"/>
          <w:sz w:val="24"/>
          <w:szCs w:val="24"/>
        </w:rPr>
        <w:tab/>
        <w:t xml:space="preserve">w </w:t>
      </w:r>
      <w:r w:rsidRPr="00003C37">
        <w:rPr>
          <w:rFonts w:ascii="Book Antiqua" w:hAnsi="Book Antiqua"/>
          <w:sz w:val="24"/>
          <w:szCs w:val="24"/>
        </w:rPr>
        <w:tab/>
        <w:t xml:space="preserve">wymiarze </w:t>
      </w:r>
      <w:r w:rsidRPr="00003C37">
        <w:rPr>
          <w:rFonts w:ascii="Book Antiqua" w:hAnsi="Book Antiqua"/>
          <w:sz w:val="24"/>
          <w:szCs w:val="24"/>
        </w:rPr>
        <w:tab/>
        <w:t xml:space="preserve">20 </w:t>
      </w:r>
      <w:r w:rsidRPr="00003C37">
        <w:rPr>
          <w:rFonts w:ascii="Book Antiqua" w:hAnsi="Book Antiqua"/>
          <w:sz w:val="24"/>
          <w:szCs w:val="24"/>
        </w:rPr>
        <w:tab/>
        <w:t xml:space="preserve">godzin dydaktycznych: </w:t>
      </w:r>
    </w:p>
    <w:p w14:paraId="457F88C1" w14:textId="77777777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Łącznie przeszkolone zostaną 2 grupy. Ilość grup uczestniczących w kursie:  </w:t>
      </w:r>
    </w:p>
    <w:p w14:paraId="48AE4003" w14:textId="6E9E9906" w:rsidR="001774D5" w:rsidRPr="00003C37" w:rsidRDefault="001774D5" w:rsidP="006A7D4D">
      <w:pPr>
        <w:ind w:left="718" w:right="3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 roku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: pierwsza grupa*20 godzin teoretycznych </w:t>
      </w:r>
    </w:p>
    <w:p w14:paraId="5FDA7C25" w14:textId="69E76312" w:rsidR="001774D5" w:rsidRPr="00003C37" w:rsidRDefault="001774D5" w:rsidP="006A7D4D">
      <w:pPr>
        <w:ind w:left="718" w:right="3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 roku 202</w:t>
      </w:r>
      <w:r w:rsidR="00266802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druga grupa*20 godzin teoretycznych  </w:t>
      </w:r>
    </w:p>
    <w:p w14:paraId="5BD9751A" w14:textId="77777777" w:rsidR="001774D5" w:rsidRPr="00003C37" w:rsidRDefault="001774D5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lastRenderedPageBreak/>
        <w:t xml:space="preserve"> </w:t>
      </w:r>
    </w:p>
    <w:p w14:paraId="406E423C" w14:textId="186679BB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Zajęcia praktyczne realizowane są w podgrupach w wymiarze 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0 godzin dydaktycznych na podgrupę: </w:t>
      </w:r>
    </w:p>
    <w:p w14:paraId="60EFBED4" w14:textId="77777777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Maksymalna ilość osób w podgrupie wynosi 5 osób. </w:t>
      </w:r>
    </w:p>
    <w:p w14:paraId="6878AC58" w14:textId="3D7A314D" w:rsidR="001774D5" w:rsidRPr="00003C37" w:rsidRDefault="001774D5" w:rsidP="006A7D4D">
      <w:pPr>
        <w:ind w:left="730" w:right="386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Ilość podgrup w roku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: 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 podgrupy (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>0 godzin praktycznych*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 po</w:t>
      </w:r>
      <w:r w:rsidR="003B2D70" w:rsidRPr="00003C37">
        <w:rPr>
          <w:rFonts w:ascii="Book Antiqua" w:hAnsi="Book Antiqua"/>
          <w:sz w:val="24"/>
          <w:szCs w:val="24"/>
        </w:rPr>
        <w:t>d</w:t>
      </w:r>
      <w:r w:rsidRPr="00003C37">
        <w:rPr>
          <w:rFonts w:ascii="Book Antiqua" w:hAnsi="Book Antiqua"/>
          <w:sz w:val="24"/>
          <w:szCs w:val="24"/>
        </w:rPr>
        <w:t>grupy=</w:t>
      </w:r>
      <w:r w:rsidR="00266802">
        <w:rPr>
          <w:rFonts w:ascii="Book Antiqua" w:hAnsi="Book Antiqua"/>
          <w:sz w:val="24"/>
          <w:szCs w:val="24"/>
        </w:rPr>
        <w:t>9</w:t>
      </w:r>
      <w:r w:rsidRPr="00003C37">
        <w:rPr>
          <w:rFonts w:ascii="Book Antiqua" w:hAnsi="Book Antiqua"/>
          <w:sz w:val="24"/>
          <w:szCs w:val="24"/>
        </w:rPr>
        <w:t xml:space="preserve">0 godz.) </w:t>
      </w:r>
    </w:p>
    <w:p w14:paraId="7878AA4B" w14:textId="18D50FE5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Ilość podgrup w roku </w:t>
      </w:r>
      <w:r w:rsidR="00266802">
        <w:rPr>
          <w:rFonts w:ascii="Book Antiqua" w:hAnsi="Book Antiqua"/>
          <w:sz w:val="24"/>
          <w:szCs w:val="24"/>
        </w:rPr>
        <w:t>2024/</w:t>
      </w:r>
      <w:r w:rsidRPr="00003C37">
        <w:rPr>
          <w:rFonts w:ascii="Book Antiqua" w:hAnsi="Book Antiqua"/>
          <w:sz w:val="24"/>
          <w:szCs w:val="24"/>
        </w:rPr>
        <w:t>202</w:t>
      </w:r>
      <w:r w:rsidR="00266802">
        <w:rPr>
          <w:rFonts w:ascii="Book Antiqua" w:hAnsi="Book Antiqua"/>
          <w:sz w:val="24"/>
          <w:szCs w:val="24"/>
        </w:rPr>
        <w:t>5</w:t>
      </w:r>
      <w:r w:rsidRPr="00003C37">
        <w:rPr>
          <w:rFonts w:ascii="Book Antiqua" w:hAnsi="Book Antiqua"/>
          <w:sz w:val="24"/>
          <w:szCs w:val="24"/>
        </w:rPr>
        <w:t xml:space="preserve">: 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 podgrupy (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>0 godzin praktycznych *</w:t>
      </w:r>
      <w:r w:rsidR="00266802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 po</w:t>
      </w:r>
      <w:r w:rsidR="003B2D70" w:rsidRPr="00003C37">
        <w:rPr>
          <w:rFonts w:ascii="Book Antiqua" w:hAnsi="Book Antiqua"/>
          <w:sz w:val="24"/>
          <w:szCs w:val="24"/>
        </w:rPr>
        <w:t>d</w:t>
      </w:r>
      <w:r w:rsidRPr="00003C37">
        <w:rPr>
          <w:rFonts w:ascii="Book Antiqua" w:hAnsi="Book Antiqua"/>
          <w:sz w:val="24"/>
          <w:szCs w:val="24"/>
        </w:rPr>
        <w:t>grupy=</w:t>
      </w:r>
      <w:r w:rsidR="00266802">
        <w:rPr>
          <w:rFonts w:ascii="Book Antiqua" w:hAnsi="Book Antiqua"/>
          <w:sz w:val="24"/>
          <w:szCs w:val="24"/>
        </w:rPr>
        <w:t>9</w:t>
      </w:r>
      <w:r w:rsidRPr="00003C37">
        <w:rPr>
          <w:rFonts w:ascii="Book Antiqua" w:hAnsi="Book Antiqua"/>
          <w:sz w:val="24"/>
          <w:szCs w:val="24"/>
        </w:rPr>
        <w:t xml:space="preserve">0 godz.) </w:t>
      </w:r>
    </w:p>
    <w:p w14:paraId="482A08E4" w14:textId="77777777" w:rsidR="001774D5" w:rsidRPr="00003C37" w:rsidRDefault="001774D5" w:rsidP="006A7D4D">
      <w:pPr>
        <w:spacing w:after="0" w:line="259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0FA3E03B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Miejsce realizacji zajęć teoretycznych: Zespół Rolniczych w Smolajnach </w:t>
      </w:r>
      <w:r w:rsidR="005D1E33" w:rsidRPr="00003C37">
        <w:rPr>
          <w:rFonts w:ascii="Book Antiqua" w:hAnsi="Book Antiqua"/>
          <w:sz w:val="24"/>
          <w:szCs w:val="24"/>
        </w:rPr>
        <w:t>(</w:t>
      </w:r>
      <w:r w:rsidRPr="00003C37">
        <w:rPr>
          <w:rFonts w:ascii="Book Antiqua" w:hAnsi="Book Antiqua"/>
          <w:sz w:val="24"/>
          <w:szCs w:val="24"/>
        </w:rPr>
        <w:t xml:space="preserve">ul. Fabryczna 6A, 11-040 Dobre Miasto)– zamawiający na cel szkolenia udostępnia własną salę lekcyjną ze sprzętem multimedialnym (ekran wraz z projektorem) do wyświetlenia prezentacji. </w:t>
      </w:r>
    </w:p>
    <w:p w14:paraId="1CDE0343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Miejsce realizacji zajęć praktycznych: gabinet </w:t>
      </w:r>
      <w:proofErr w:type="spellStart"/>
      <w:r w:rsidRPr="00003C37">
        <w:rPr>
          <w:rFonts w:ascii="Book Antiqua" w:hAnsi="Book Antiqua"/>
          <w:sz w:val="24"/>
          <w:szCs w:val="24"/>
        </w:rPr>
        <w:t>groomerski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 / salon strzyżenia zwierząt zlokalizowany na terenie województwa warmińsko-mazurskiego. Wykonawca we własnym zakresie organizuje miejsce realizacji zajęć praktycznych (na terenie województwa warmińsko-mazurskiego). Celem realizacji zajęć praktycznych wykonawca w cenę oferty wlicza koszty organizacji transportu na miejsce realizacji zajęć praktycznych, przy czym punkt odbioru uczestników kursu będzie znajdował się przy budynku głównym Zespołu Rolniczych (ul. Fabryczna 6A, 11-040 Dobre Miasto)) oraz odwóz uczestników kursu na miejsce skąd odebrano uczestników kursu (po zakończeniu zajęć). Zamawiający dopuszcza możliwość realizacji zajęć praktycznych w udostępnionych przez siebie salach dydaktycznych w Zespole Szkół Rolniczych w Smolajnach (ul. Fabryczna 6A, 11-040 Dobre Miasto)) pod warunkiem, iż wykonawca dostarczy sprzęt i wyposażenie umożliwiające realizację zajęć praktycznych w warunkach zbliżonych do wyposażenia w zakładzie </w:t>
      </w:r>
      <w:proofErr w:type="spellStart"/>
      <w:r w:rsidRPr="00003C37">
        <w:rPr>
          <w:rFonts w:ascii="Book Antiqua" w:hAnsi="Book Antiqua"/>
          <w:sz w:val="24"/>
          <w:szCs w:val="24"/>
        </w:rPr>
        <w:t>groomerskim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 (tj. zapewnia minimum: stół do groomingu, wannę </w:t>
      </w:r>
      <w:proofErr w:type="spellStart"/>
      <w:r w:rsidRPr="00003C37">
        <w:rPr>
          <w:rFonts w:ascii="Book Antiqua" w:hAnsi="Book Antiqua"/>
          <w:sz w:val="24"/>
          <w:szCs w:val="24"/>
        </w:rPr>
        <w:t>groomerską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, przyrządy do strzyżeni, czesania i pielęgnacji zwierząt domowych.  </w:t>
      </w:r>
    </w:p>
    <w:p w14:paraId="0C2FF44A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Maksymalny dzienny wymiar realizacji zajęć praktycznych i teoretycznych wynosić będzie nie więcej niż 10 godzin dydaktycznych. </w:t>
      </w:r>
    </w:p>
    <w:p w14:paraId="26BB7148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zajęć będzie możliwa do realizacji we wszystkie dni tygodnia od poniedziałku do niedzieli w godzinach ustalonych z dyrekcją Zespołu Szkół </w:t>
      </w:r>
      <w:r w:rsidR="005D1E33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 tak, ażeby nie kolidowały one z obowiązkami szkolnymi i zawodowymi uczestników kursu. </w:t>
      </w:r>
    </w:p>
    <w:p w14:paraId="7FF5AC0C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zapewnia minimum jednego instruktora do prowadzenia zajęć teoretycznych oraz praktycznych. </w:t>
      </w:r>
    </w:p>
    <w:p w14:paraId="0ED640D9" w14:textId="77777777" w:rsidR="001774D5" w:rsidRPr="00003C37" w:rsidRDefault="001774D5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C827B4E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Do zadań wykonawcy należeć będzie: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4C13B33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408E187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kursu wg harmonogramu opracowanego wraz z dyrekcją Zespołu Szkół </w:t>
      </w:r>
      <w:r w:rsidR="005D1E33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23C0D541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lastRenderedPageBreak/>
        <w:t>Zapewnienie uczestnikom kursu materiałów piśmienniczych tj. długopisu, zeszytu /notatnika min. 60 stron A5 w kartę oraz teczki wiązanej bądź z gumką dla formatu A4</w:t>
      </w:r>
    </w:p>
    <w:p w14:paraId="37C1F6F4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Zapewnienie właściwej ilości zwierząt (różnych ras psów i kotów) do realizacji zajęć praktycznych. </w:t>
      </w:r>
    </w:p>
    <w:p w14:paraId="272BCE67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Przygotowanie materiałów na zajęcia teoretyczne w formie prezentacji multimedialnej oraz jej wydruk dla każdego uczestnika kursu, które stanowić będą jednocześnie skrypt szkoleniowy. </w:t>
      </w:r>
    </w:p>
    <w:p w14:paraId="5699FE23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Prowadzenia dokumentacji kursu tj. protokołów odbioru materiałów piśmienniczych, protokołu odbioru skryptów szkoleniowych, listy obecności uczestników na kursie, dziennika zajęć, protokoły z przeprowadzonego egzaminu teoretycznego oraz praktycznego oraz sprawozdania z realizacji kursu, protokoły odbioru zaświadczeń ukończenia kursu. W/w dokumenty w oryginale przekazuje zamawiającemu po realizacji kursu. </w:t>
      </w:r>
    </w:p>
    <w:p w14:paraId="6CB771CF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dostarcza zamawiającemu dokumentację zdjęciową z realizacji kursu tj. minimum 5 zdjęć z realizacji zajęć teoretycznych oraz minimum 10 zdjęć z realizacji zajęć praktycznych dla każdej szkolonej grupy / podgrupy. Zdjęcia załącza do dokumentacji realizacji kursu na płycie CD / DVD. </w:t>
      </w:r>
    </w:p>
    <w:p w14:paraId="5495FE05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po zakończeniu części teoretycznej kursu przeprowadza egzamin w formie testu jednokrotnego wyboru (minimum 25 pytań w formacie </w:t>
      </w:r>
      <w:proofErr w:type="spellStart"/>
      <w:r w:rsidRPr="00003C37">
        <w:rPr>
          <w:rFonts w:ascii="Book Antiqua" w:hAnsi="Book Antiqua"/>
          <w:sz w:val="24"/>
          <w:szCs w:val="24"/>
        </w:rPr>
        <w:t>a,b,c,d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). Warunkiem zaliczenia testu, co jest równoznaczne z zaliczeniem części teoretycznej kursu jest uzyskanie minimum 60% poprawnych odpowiedzi. Test przygotowuje wykonawca i przekazuje go zamawiającemu celem akceptacji przed przeprowadzeniem egzaminu. </w:t>
      </w:r>
    </w:p>
    <w:p w14:paraId="193EEE58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po zakończeniu części praktycznej szkolenia przeprowadza egzamin z części praktycznej przed komisją składający się z minimum dwóch osób oraz instruktora zajęć. Zaliczenie egzaminu praktycznego ma formę protokołu z prawidłowości realizowanej usługi </w:t>
      </w:r>
      <w:proofErr w:type="spellStart"/>
      <w:r w:rsidRPr="00003C37">
        <w:rPr>
          <w:rFonts w:ascii="Book Antiqua" w:hAnsi="Book Antiqua"/>
          <w:sz w:val="24"/>
          <w:szCs w:val="24"/>
        </w:rPr>
        <w:t>groomerskiej</w:t>
      </w:r>
      <w:proofErr w:type="spellEnd"/>
      <w:r w:rsidRPr="00003C37">
        <w:rPr>
          <w:rFonts w:ascii="Book Antiqua" w:hAnsi="Book Antiqua"/>
          <w:sz w:val="24"/>
          <w:szCs w:val="24"/>
        </w:rPr>
        <w:t xml:space="preserve"> dla psa lub kota z przypisaną punktacją dla poszczególnych działań (etapów) związanych z prawidłową realizacją usługi. Maksymalna liczbą punktów, jakie może uzyskać uczestnik szkolenia wynosi 100 punktów. Uczestnik otrzymuje zaliczenie przy ocenie powyżej 80% poprawnie wykonanych czynności w ramach usługi.   </w:t>
      </w:r>
    </w:p>
    <w:p w14:paraId="1E4A685C" w14:textId="77777777" w:rsidR="001774D5" w:rsidRPr="00003C37" w:rsidRDefault="001774D5" w:rsidP="006A7D4D">
      <w:pPr>
        <w:ind w:left="718" w:right="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Założenia egzaminu w formie karty egzaminu przygotowuje wykonawca i przekazuje go zamawiającemu celem akceptacji przed przeprowadzeniem egzaminu. </w:t>
      </w:r>
    </w:p>
    <w:p w14:paraId="2792425A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Z przeprowadzonego kursu wykonawca sporządza sprawozdanie zawierające następujące informacje: terminy realizacji poszczególnych zajęć, opis działań dydaktycznych na zajęciach teoretycznych oraz praktycznych, informację o liczbie osób, która ukończyła szkolenie z wynikiem pozytywnym i negatywnym. </w:t>
      </w:r>
    </w:p>
    <w:p w14:paraId="310841A0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dla osób, które pozytywnie ukończyły szkolenie przekazuje za protokołem, zaświadczenia ukończenia kursu. </w:t>
      </w:r>
    </w:p>
    <w:p w14:paraId="5339FAEA" w14:textId="2B64F46D" w:rsidR="00266802" w:rsidRPr="00003C37" w:rsidRDefault="001774D5" w:rsidP="00266802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zobowiązany </w:t>
      </w:r>
      <w:r w:rsidR="00266802" w:rsidRPr="00266802">
        <w:rPr>
          <w:rFonts w:ascii="Book Antiqua" w:hAnsi="Book Antiqua"/>
          <w:sz w:val="24"/>
          <w:szCs w:val="24"/>
        </w:rPr>
        <w:t>jest do stosowania Wytycznych dotyczących kwalifikowalności wydatków 2021-2027</w:t>
      </w:r>
    </w:p>
    <w:p w14:paraId="06DA7DEE" w14:textId="77777777" w:rsidR="001774D5" w:rsidRPr="00003C37" w:rsidRDefault="001774D5" w:rsidP="006A7D4D">
      <w:pPr>
        <w:numPr>
          <w:ilvl w:val="1"/>
          <w:numId w:val="3"/>
        </w:numPr>
        <w:spacing w:after="171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lastRenderedPageBreak/>
        <w:t>Wybrany wykonawca ograniczy dostęp do danych osobowych uczestników projektu wyłącznie do pracowników posiadających imienne upoważnienia do przetwarzania danych osobowych zgodnie z Rozporządzeniem Parlamentu Europejskiego i Rady (UE) 2016/679 z dnia 27 kwietnia 2016 w sprawie ochrony osób fizycznych w związku z przetwarzaniem danych osobowych i w sprawie swobodnego przepływu takich danych oraz uchylenia dyrektywy 95/46WE, zwanym dalej RODO</w:t>
      </w:r>
      <w:r w:rsidR="004635BE">
        <w:rPr>
          <w:rFonts w:ascii="Book Antiqua" w:hAnsi="Book Antiqua"/>
          <w:sz w:val="24"/>
          <w:szCs w:val="24"/>
        </w:rPr>
        <w:t xml:space="preserve">. </w:t>
      </w:r>
    </w:p>
    <w:sectPr w:rsidR="001774D5" w:rsidRPr="00003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3" w:right="1020" w:bottom="1483" w:left="1416" w:header="708" w:footer="5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8241" w14:textId="77777777" w:rsidR="00BD2CA6" w:rsidRDefault="00BD2CA6">
      <w:pPr>
        <w:spacing w:after="0" w:line="240" w:lineRule="auto"/>
      </w:pPr>
      <w:r>
        <w:separator/>
      </w:r>
    </w:p>
  </w:endnote>
  <w:endnote w:type="continuationSeparator" w:id="0">
    <w:p w14:paraId="6C4E9C28" w14:textId="77777777" w:rsidR="00BD2CA6" w:rsidRDefault="00BD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6EE0" w14:textId="77777777" w:rsidR="00DA4EE1" w:rsidRDefault="00DD583C">
    <w:pPr>
      <w:spacing w:after="22" w:line="259" w:lineRule="auto"/>
      <w:ind w:left="876" w:firstLine="0"/>
      <w:jc w:val="left"/>
    </w:pPr>
    <w:r>
      <w:rPr>
        <w:i/>
        <w:sz w:val="18"/>
      </w:rPr>
      <w:t xml:space="preserve">Projekt współfinansowany przez Unię Europejską w ramach Europejskiego Funduszu Społecznego  </w:t>
    </w:r>
  </w:p>
  <w:p w14:paraId="419E3BE6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37E81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55698"/>
      <w:docPartObj>
        <w:docPartGallery w:val="Page Numbers (Bottom of Page)"/>
        <w:docPartUnique/>
      </w:docPartObj>
    </w:sdtPr>
    <w:sdtEndPr/>
    <w:sdtContent>
      <w:p w14:paraId="50BE93C0" w14:textId="1A631008" w:rsidR="00664557" w:rsidRDefault="00664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7D">
          <w:rPr>
            <w:noProof/>
          </w:rPr>
          <w:t>1</w:t>
        </w:r>
        <w:r>
          <w:fldChar w:fldCharType="end"/>
        </w:r>
      </w:p>
    </w:sdtContent>
  </w:sdt>
  <w:p w14:paraId="1BC0F57F" w14:textId="6726A616" w:rsidR="00DA4EE1" w:rsidRDefault="00DA4EE1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87C48" w14:textId="77777777" w:rsidR="00BD2CA6" w:rsidRDefault="00BD2CA6">
      <w:pPr>
        <w:spacing w:after="0" w:line="240" w:lineRule="auto"/>
      </w:pPr>
      <w:r>
        <w:separator/>
      </w:r>
    </w:p>
  </w:footnote>
  <w:footnote w:type="continuationSeparator" w:id="0">
    <w:p w14:paraId="001CD964" w14:textId="77777777" w:rsidR="00BD2CA6" w:rsidRDefault="00BD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7995" w14:textId="77777777" w:rsidR="00DA4EE1" w:rsidRDefault="00DD583C">
    <w:pPr>
      <w:spacing w:after="0" w:line="259" w:lineRule="auto"/>
      <w:ind w:left="0" w:right="46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7EFE02" wp14:editId="2CE34C33">
          <wp:simplePos x="0" y="0"/>
          <wp:positionH relativeFrom="page">
            <wp:posOffset>899160</wp:posOffset>
          </wp:positionH>
          <wp:positionV relativeFrom="page">
            <wp:posOffset>269875</wp:posOffset>
          </wp:positionV>
          <wp:extent cx="5678171" cy="545465"/>
          <wp:effectExtent l="0" t="0" r="0" b="0"/>
          <wp:wrapSquare wrapText="bothSides"/>
          <wp:docPr id="222" name="Picture 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Picture 2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8171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13E2FC9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D4E6" w14:textId="77777777" w:rsidR="00DA4EE1" w:rsidRDefault="00DD583C">
    <w:pPr>
      <w:spacing w:after="0" w:line="259" w:lineRule="auto"/>
      <w:ind w:left="0" w:right="46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E174896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9B69" w14:textId="0559DCCD" w:rsidR="00003C37" w:rsidRDefault="00266802" w:rsidP="00003C37">
    <w:pPr>
      <w:spacing w:after="160" w:line="259" w:lineRule="auto"/>
      <w:ind w:left="0" w:firstLine="0"/>
      <w:jc w:val="center"/>
      <w:rPr>
        <w:rFonts w:ascii="Constantia" w:hAnsi="Constantia"/>
        <w:b/>
        <w:bCs/>
        <w:iCs/>
        <w:sz w:val="20"/>
        <w:szCs w:val="20"/>
        <w:lang w:val="x-none"/>
      </w:rPr>
    </w:pPr>
    <w:r>
      <w:rPr>
        <w:noProof/>
        <w:sz w:val="20"/>
        <w:szCs w:val="20"/>
      </w:rPr>
      <w:drawing>
        <wp:inline distT="0" distB="0" distL="0" distR="0" wp14:anchorId="6378545A" wp14:editId="1A48DD29">
          <wp:extent cx="5760720" cy="677545"/>
          <wp:effectExtent l="0" t="0" r="0" b="8255"/>
          <wp:docPr id="317405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405866" name="Obraz 3174058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57EFE" w14:textId="6CBF775E" w:rsidR="00266802" w:rsidRPr="002214D5" w:rsidRDefault="00EC0501" w:rsidP="00EC0501">
    <w:pPr>
      <w:spacing w:after="160" w:line="259" w:lineRule="auto"/>
      <w:ind w:left="0" w:firstLine="0"/>
      <w:jc w:val="center"/>
      <w:rPr>
        <w:rFonts w:ascii="Book Antiqua" w:hAnsi="Book Antiqua"/>
        <w:b/>
        <w:bCs/>
        <w:iCs/>
        <w:sz w:val="20"/>
        <w:szCs w:val="20"/>
        <w:lang w:val="x-none"/>
      </w:rPr>
    </w:pPr>
    <w:r w:rsidRPr="002214D5">
      <w:rPr>
        <w:rFonts w:ascii="Book Antiqua" w:hAnsi="Book Antiqua"/>
        <w:b/>
        <w:bCs/>
        <w:iCs/>
        <w:sz w:val="20"/>
        <w:szCs w:val="20"/>
        <w:lang w:val="x-none"/>
      </w:rPr>
      <w:t>Usługa realizacji kursów zawodowych w zakresie inseminacji bydła i trzody chlewnej, groomingu</w:t>
    </w:r>
    <w:r w:rsidRPr="002214D5">
      <w:rPr>
        <w:rFonts w:ascii="Book Antiqua" w:hAnsi="Book Antiqua"/>
        <w:b/>
        <w:bCs/>
        <w:iCs/>
        <w:sz w:val="20"/>
        <w:szCs w:val="20"/>
      </w:rPr>
      <w:t>, warsztatów postaw proekologicznych, edukacji finansowej</w:t>
    </w:r>
    <w:r w:rsidRPr="002214D5">
      <w:rPr>
        <w:rFonts w:ascii="Book Antiqua" w:hAnsi="Book Antiqua"/>
        <w:b/>
        <w:bCs/>
        <w:iCs/>
        <w:sz w:val="20"/>
        <w:szCs w:val="20"/>
        <w:lang w:val="x-none"/>
      </w:rPr>
      <w:t xml:space="preserve"> dla uczniów Zespołu Szkół Rolniczych im. Biskupa Ignacego Błażeja Krasickiego w Smolajnach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C0"/>
    <w:multiLevelType w:val="hybridMultilevel"/>
    <w:tmpl w:val="368049CC"/>
    <w:lvl w:ilvl="0" w:tplc="9DFA2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1B9"/>
    <w:multiLevelType w:val="hybridMultilevel"/>
    <w:tmpl w:val="812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853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6B248A"/>
    <w:multiLevelType w:val="hybridMultilevel"/>
    <w:tmpl w:val="F79004AE"/>
    <w:lvl w:ilvl="0" w:tplc="C9182AD8">
      <w:start w:val="3"/>
      <w:numFmt w:val="upperRoman"/>
      <w:lvlText w:val="%1."/>
      <w:lvlJc w:val="left"/>
      <w:pPr>
        <w:ind w:left="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61D6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AF99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656A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40A9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88B3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66E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66DF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AFC7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881C40"/>
    <w:multiLevelType w:val="hybridMultilevel"/>
    <w:tmpl w:val="F55EAB78"/>
    <w:lvl w:ilvl="0" w:tplc="C1C2B290">
      <w:start w:val="1"/>
      <w:numFmt w:val="bullet"/>
      <w:lvlText w:val="-"/>
      <w:lvlJc w:val="left"/>
      <w:pPr>
        <w:ind w:left="53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5254">
      <w:start w:val="1"/>
      <w:numFmt w:val="bullet"/>
      <w:lvlText w:val="o"/>
      <w:lvlJc w:val="left"/>
      <w:pPr>
        <w:ind w:left="14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A31D4">
      <w:start w:val="1"/>
      <w:numFmt w:val="bullet"/>
      <w:lvlText w:val="▪"/>
      <w:lvlJc w:val="left"/>
      <w:pPr>
        <w:ind w:left="21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2B3DE">
      <w:start w:val="1"/>
      <w:numFmt w:val="bullet"/>
      <w:lvlText w:val="•"/>
      <w:lvlJc w:val="left"/>
      <w:pPr>
        <w:ind w:left="28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88FCA">
      <w:start w:val="1"/>
      <w:numFmt w:val="bullet"/>
      <w:lvlText w:val="o"/>
      <w:lvlJc w:val="left"/>
      <w:pPr>
        <w:ind w:left="360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C89F6">
      <w:start w:val="1"/>
      <w:numFmt w:val="bullet"/>
      <w:lvlText w:val="▪"/>
      <w:lvlJc w:val="left"/>
      <w:pPr>
        <w:ind w:left="432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0A40">
      <w:start w:val="1"/>
      <w:numFmt w:val="bullet"/>
      <w:lvlText w:val="•"/>
      <w:lvlJc w:val="left"/>
      <w:pPr>
        <w:ind w:left="50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06C6A">
      <w:start w:val="1"/>
      <w:numFmt w:val="bullet"/>
      <w:lvlText w:val="o"/>
      <w:lvlJc w:val="left"/>
      <w:pPr>
        <w:ind w:left="57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0DB78">
      <w:start w:val="1"/>
      <w:numFmt w:val="bullet"/>
      <w:lvlText w:val="▪"/>
      <w:lvlJc w:val="left"/>
      <w:pPr>
        <w:ind w:left="64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B0870"/>
    <w:multiLevelType w:val="hybridMultilevel"/>
    <w:tmpl w:val="C28CFC78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0F243A"/>
    <w:multiLevelType w:val="hybridMultilevel"/>
    <w:tmpl w:val="C6E0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A5C"/>
    <w:multiLevelType w:val="hybridMultilevel"/>
    <w:tmpl w:val="26D06CC0"/>
    <w:lvl w:ilvl="0" w:tplc="1AB61CEE">
      <w:start w:val="1"/>
      <w:numFmt w:val="upperRoman"/>
      <w:lvlText w:val="%1."/>
      <w:lvlJc w:val="left"/>
      <w:pPr>
        <w:ind w:left="10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6AD125CC"/>
    <w:multiLevelType w:val="hybridMultilevel"/>
    <w:tmpl w:val="7922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C7DE1"/>
    <w:multiLevelType w:val="hybridMultilevel"/>
    <w:tmpl w:val="38B84D22"/>
    <w:lvl w:ilvl="0" w:tplc="1B9EDC5A">
      <w:start w:val="6"/>
      <w:numFmt w:val="upperRoman"/>
      <w:lvlText w:val="%1."/>
      <w:lvlJc w:val="left"/>
      <w:pPr>
        <w:ind w:left="77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52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1"/>
    <w:rsid w:val="00003C37"/>
    <w:rsid w:val="00076DE5"/>
    <w:rsid w:val="00112C06"/>
    <w:rsid w:val="00134710"/>
    <w:rsid w:val="001774D5"/>
    <w:rsid w:val="00182A06"/>
    <w:rsid w:val="002214D5"/>
    <w:rsid w:val="00266802"/>
    <w:rsid w:val="0033094F"/>
    <w:rsid w:val="003B2D70"/>
    <w:rsid w:val="004635BE"/>
    <w:rsid w:val="00476FA8"/>
    <w:rsid w:val="004A4FB2"/>
    <w:rsid w:val="005D1E33"/>
    <w:rsid w:val="00664557"/>
    <w:rsid w:val="006A7D4D"/>
    <w:rsid w:val="006D7DE6"/>
    <w:rsid w:val="00772035"/>
    <w:rsid w:val="007C0352"/>
    <w:rsid w:val="00990AC2"/>
    <w:rsid w:val="009B337C"/>
    <w:rsid w:val="009F7144"/>
    <w:rsid w:val="00B34659"/>
    <w:rsid w:val="00B6457D"/>
    <w:rsid w:val="00BD2CA6"/>
    <w:rsid w:val="00CF27F8"/>
    <w:rsid w:val="00D758A7"/>
    <w:rsid w:val="00DA4EE1"/>
    <w:rsid w:val="00DD25C6"/>
    <w:rsid w:val="00DD583C"/>
    <w:rsid w:val="00E33B9A"/>
    <w:rsid w:val="00E57EC2"/>
    <w:rsid w:val="00E85B0B"/>
    <w:rsid w:val="00EC0501"/>
    <w:rsid w:val="00EF716E"/>
    <w:rsid w:val="00F12FFD"/>
    <w:rsid w:val="00F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6455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64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6455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64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74BE-96EC-4590-B0D7-C91B93CF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b.romaszko</dc:creator>
  <cp:lastModifiedBy>zsrsekretariat</cp:lastModifiedBy>
  <cp:revision>2</cp:revision>
  <cp:lastPrinted>2019-12-09T05:46:00Z</cp:lastPrinted>
  <dcterms:created xsi:type="dcterms:W3CDTF">2024-03-04T08:08:00Z</dcterms:created>
  <dcterms:modified xsi:type="dcterms:W3CDTF">2024-03-04T08:08:00Z</dcterms:modified>
</cp:coreProperties>
</file>